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EBD2" w14:textId="6528B03A" w:rsidR="00F00EC7" w:rsidRPr="00F00EC7" w:rsidRDefault="0083187E" w:rsidP="00A53E6B">
      <w:pPr>
        <w:ind w:left="360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4FD8386" wp14:editId="0F03C8E0">
            <wp:simplePos x="0" y="0"/>
            <wp:positionH relativeFrom="column">
              <wp:posOffset>-723900</wp:posOffset>
            </wp:positionH>
            <wp:positionV relativeFrom="paragraph">
              <wp:posOffset>-692150</wp:posOffset>
            </wp:positionV>
            <wp:extent cx="1704975" cy="69215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EC7" w:rsidRPr="00F00EC7">
        <w:rPr>
          <w:rFonts w:ascii="Arial Narrow" w:hAnsi="Arial Narrow"/>
          <w:b/>
          <w:sz w:val="24"/>
          <w:szCs w:val="24"/>
          <w:u w:val="single"/>
        </w:rPr>
        <w:t>BECA PARA ESTUDIANTES EN SITUACION DE DISCAPACIDAD.</w:t>
      </w:r>
    </w:p>
    <w:p w14:paraId="6E14B448" w14:textId="77110D18" w:rsidR="004539DD" w:rsidRPr="001E4442" w:rsidRDefault="00F00EC7" w:rsidP="004539DD">
      <w:pPr>
        <w:ind w:left="360"/>
        <w:jc w:val="both"/>
        <w:rPr>
          <w:rFonts w:ascii="Arial Narrow" w:hAnsi="Arial Narrow"/>
          <w:b/>
          <w:i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 xml:space="preserve">Podrán postular todos los alumnos con Residencia en la Comuna de Ovalle , que en su calidad de estudiante de Educación Superior, sea portador  de  algún grado de Discapacidad, en conformidad al </w:t>
      </w:r>
      <w:r w:rsidRPr="001E4442">
        <w:rPr>
          <w:rFonts w:ascii="Arial Narrow" w:hAnsi="Arial Narrow"/>
          <w:b/>
          <w:sz w:val="24"/>
          <w:szCs w:val="24"/>
        </w:rPr>
        <w:t>artículo 5</w:t>
      </w:r>
      <w:r w:rsidRPr="001E4442">
        <w:rPr>
          <w:rFonts w:ascii="Arial Narrow" w:hAnsi="Arial Narrow"/>
          <w:sz w:val="24"/>
          <w:szCs w:val="24"/>
        </w:rPr>
        <w:t xml:space="preserve">° de la Ley 20.422 que señala: </w:t>
      </w:r>
      <w:r w:rsidRPr="001E4442">
        <w:rPr>
          <w:rFonts w:ascii="Arial Narrow" w:hAnsi="Arial Narrow"/>
          <w:b/>
          <w:i/>
          <w:sz w:val="24"/>
          <w:szCs w:val="24"/>
        </w:rPr>
        <w:t>“Persona con discapacidad es aquella que teniendo una o más deficiencias físicas, mentales, sea por causa psíquica o intelectual, o sensoriales, de carácter temporal o permanente, al interactuar con diversas barreras presentes en el entorno, ve impedida o restringida su participación plena y efectiva en la sociedad, en igualdad de condiciones con las demás.”</w:t>
      </w:r>
    </w:p>
    <w:p w14:paraId="5CB5E70C" w14:textId="77777777" w:rsidR="00F00EC7" w:rsidRPr="001E4442" w:rsidRDefault="00F00EC7" w:rsidP="00F00EC7">
      <w:pPr>
        <w:ind w:left="36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E4442">
        <w:rPr>
          <w:rFonts w:ascii="Arial Narrow" w:hAnsi="Arial Narrow"/>
          <w:b/>
          <w:sz w:val="24"/>
          <w:szCs w:val="24"/>
        </w:rPr>
        <w:t xml:space="preserve">   </w:t>
      </w:r>
      <w:r w:rsidRPr="001E4442">
        <w:rPr>
          <w:rFonts w:ascii="Arial Narrow" w:hAnsi="Arial Narrow"/>
          <w:b/>
          <w:sz w:val="24"/>
          <w:szCs w:val="24"/>
          <w:u w:val="single"/>
        </w:rPr>
        <w:t>REQUISITOS PARA POSTULACION:</w:t>
      </w:r>
    </w:p>
    <w:p w14:paraId="496DADD3" w14:textId="2A090B99" w:rsidR="00F00EC7" w:rsidRPr="001E4442" w:rsidRDefault="00F00EC7" w:rsidP="00F00EC7">
      <w:pPr>
        <w:pStyle w:val="Prrafodelista"/>
        <w:ind w:left="360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>Egresados</w:t>
      </w:r>
      <w:r w:rsidR="004539DD">
        <w:rPr>
          <w:rFonts w:ascii="Arial Narrow" w:hAnsi="Arial Narrow"/>
          <w:b/>
          <w:sz w:val="24"/>
          <w:szCs w:val="24"/>
        </w:rPr>
        <w:t xml:space="preserve"> año 2024-2025</w:t>
      </w:r>
      <w:r w:rsidRPr="001E4442">
        <w:rPr>
          <w:rFonts w:ascii="Arial Narrow" w:hAnsi="Arial Narrow"/>
          <w:b/>
          <w:sz w:val="24"/>
          <w:szCs w:val="24"/>
        </w:rPr>
        <w:t xml:space="preserve"> de la Enseñanza Media deberán acompaña</w:t>
      </w:r>
      <w:r w:rsidR="004539DD">
        <w:rPr>
          <w:rFonts w:ascii="Arial Narrow" w:hAnsi="Arial Narrow"/>
          <w:b/>
          <w:sz w:val="24"/>
          <w:szCs w:val="24"/>
        </w:rPr>
        <w:t xml:space="preserve">r: </w:t>
      </w:r>
    </w:p>
    <w:p w14:paraId="0FB248CE" w14:textId="58528D5B" w:rsidR="00F00EC7" w:rsidRPr="001E4442" w:rsidRDefault="004539DD" w:rsidP="00F00EC7">
      <w:pPr>
        <w:pStyle w:val="Prrafodelista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459FAF72" w14:textId="77777777" w:rsidR="00F00EC7" w:rsidRPr="001E4442" w:rsidRDefault="00F00EC7" w:rsidP="00F00EC7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de cedula identidad (Ambos Lados).</w:t>
      </w:r>
    </w:p>
    <w:p w14:paraId="1A1A937D" w14:textId="77777777" w:rsidR="00F00EC7" w:rsidRPr="001E4442" w:rsidRDefault="00F00EC7" w:rsidP="00F00EC7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Credencial de la Discapacidad (Ambos Lados) y/o Inscripción en Registro Nacional de Discapacidad.</w:t>
      </w:r>
    </w:p>
    <w:p w14:paraId="0898EB8B" w14:textId="756484E7" w:rsidR="00F00EC7" w:rsidRPr="004539DD" w:rsidRDefault="00F00EC7" w:rsidP="00F00EC7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Resultados Prueba de Admisión a la Educación Superior o instrumento vigente, que acredite la obtención de 500 puntos, en algunas de las pruebas de Lenguaje, Matemáticas y/o NEM (Promedio de Notas Enseñanza Media).</w:t>
      </w:r>
    </w:p>
    <w:p w14:paraId="2C4B86BC" w14:textId="3F356E6D" w:rsidR="004539DD" w:rsidRPr="001E4442" w:rsidRDefault="004539DD" w:rsidP="00F00EC7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Licencia de Enseñanza Media </w:t>
      </w:r>
    </w:p>
    <w:p w14:paraId="6D90F1C2" w14:textId="77777777" w:rsidR="00F00EC7" w:rsidRPr="001E4442" w:rsidRDefault="00F00EC7" w:rsidP="00F00EC7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6C979D81" w14:textId="04B07B6F" w:rsidR="00F00EC7" w:rsidRDefault="00F00EC7" w:rsidP="00F00EC7">
      <w:pPr>
        <w:pStyle w:val="Prrafodelist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matrícula hermanos Estudiantes de Educación Superior</w:t>
      </w:r>
    </w:p>
    <w:p w14:paraId="017C0A33" w14:textId="7C6A3EFC" w:rsidR="00514575" w:rsidRPr="001E4442" w:rsidRDefault="00514575" w:rsidP="00F00EC7">
      <w:pPr>
        <w:pStyle w:val="Prrafodelist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0F824BC9" w14:textId="77777777" w:rsidR="00F00EC7" w:rsidRPr="001E4442" w:rsidRDefault="00F00EC7" w:rsidP="00F00EC7">
      <w:pPr>
        <w:pStyle w:val="Prrafodelista"/>
        <w:ind w:left="732"/>
        <w:rPr>
          <w:rFonts w:ascii="Arial Narrow" w:hAnsi="Arial Narrow"/>
          <w:sz w:val="24"/>
          <w:szCs w:val="24"/>
        </w:rPr>
      </w:pPr>
    </w:p>
    <w:p w14:paraId="14A2237B" w14:textId="77777777" w:rsidR="00F00EC7" w:rsidRPr="001E4442" w:rsidRDefault="00F00EC7" w:rsidP="00F00EC7">
      <w:pPr>
        <w:jc w:val="both"/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>Alumnos de Enseñanza Superior deberán acompañar:</w:t>
      </w:r>
    </w:p>
    <w:p w14:paraId="2B37E7C6" w14:textId="77777777" w:rsidR="00F00EC7" w:rsidRPr="001E4442" w:rsidRDefault="00F00EC7" w:rsidP="00F00EC7">
      <w:pPr>
        <w:pStyle w:val="Prrafodelista"/>
        <w:numPr>
          <w:ilvl w:val="1"/>
          <w:numId w:val="4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de Cedula Identidad (Ambos Lados).</w:t>
      </w:r>
    </w:p>
    <w:p w14:paraId="1AC3525A" w14:textId="77777777" w:rsidR="00F00EC7" w:rsidRPr="001E4442" w:rsidRDefault="00F00EC7" w:rsidP="00F00EC7">
      <w:pPr>
        <w:pStyle w:val="Prrafodelista"/>
        <w:numPr>
          <w:ilvl w:val="1"/>
          <w:numId w:val="4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Credencial de la Discapacidad (Ambos Lados) y/o Inscripción en Registro Nacional de Discapacidad.</w:t>
      </w:r>
    </w:p>
    <w:p w14:paraId="523AFBBE" w14:textId="77777777" w:rsidR="00F00EC7" w:rsidRPr="001E4442" w:rsidRDefault="00F00EC7" w:rsidP="00F00EC7">
      <w:pPr>
        <w:pStyle w:val="Prrafodelista"/>
        <w:numPr>
          <w:ilvl w:val="1"/>
          <w:numId w:val="4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Matricula y/o Alumno Regular de una Carrera Técnica o Profesional y/o Matricula.</w:t>
      </w:r>
    </w:p>
    <w:p w14:paraId="3BD898F1" w14:textId="77777777" w:rsidR="00F00EC7" w:rsidRPr="001E4442" w:rsidRDefault="00F00EC7" w:rsidP="00F00EC7">
      <w:pPr>
        <w:pStyle w:val="Prrafodelista"/>
        <w:numPr>
          <w:ilvl w:val="1"/>
          <w:numId w:val="4"/>
        </w:numPr>
        <w:ind w:left="732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Notas con el 60% de los Asignaturas aprobadas del año anterior a la postulación.</w:t>
      </w:r>
    </w:p>
    <w:p w14:paraId="7F70251F" w14:textId="77777777" w:rsidR="00F00EC7" w:rsidRPr="001E4442" w:rsidRDefault="00F00EC7" w:rsidP="00F00EC7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0C4D12B9" w14:textId="7B5CB028" w:rsidR="00F00EC7" w:rsidRPr="00A964A6" w:rsidRDefault="00F00EC7" w:rsidP="00F00EC7">
      <w:pPr>
        <w:pStyle w:val="Prrafodelist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A964A6">
        <w:rPr>
          <w:rFonts w:ascii="Arial Narrow" w:hAnsi="Arial Narrow"/>
          <w:sz w:val="24"/>
          <w:szCs w:val="24"/>
        </w:rPr>
        <w:t>Certificado de matrícula hermanos Estudiantes de Educación Superior</w:t>
      </w:r>
    </w:p>
    <w:p w14:paraId="7760A3D4" w14:textId="77777777" w:rsidR="00514575" w:rsidRPr="00A964A6" w:rsidRDefault="00514575" w:rsidP="00514575">
      <w:pPr>
        <w:pStyle w:val="Prrafodelist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A964A6"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2DDED795" w14:textId="77777777" w:rsidR="00514575" w:rsidRPr="00820F25" w:rsidRDefault="00514575" w:rsidP="00514575">
      <w:pPr>
        <w:pStyle w:val="Prrafodelista"/>
        <w:rPr>
          <w:sz w:val="24"/>
          <w:szCs w:val="24"/>
        </w:rPr>
      </w:pPr>
    </w:p>
    <w:p w14:paraId="03D3EB73" w14:textId="77777777" w:rsidR="00F00EC7" w:rsidRPr="001E4442" w:rsidRDefault="00F00EC7" w:rsidP="00F00EC7">
      <w:pPr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 xml:space="preserve">Para efectos de </w:t>
      </w:r>
      <w:r w:rsidRPr="001E4442">
        <w:rPr>
          <w:rFonts w:ascii="Arial Narrow" w:hAnsi="Arial Narrow"/>
          <w:b/>
          <w:sz w:val="24"/>
          <w:szCs w:val="24"/>
          <w:u w:val="single"/>
        </w:rPr>
        <w:t>RENOVACION</w:t>
      </w:r>
      <w:r w:rsidRPr="001E4442">
        <w:rPr>
          <w:rFonts w:ascii="Arial Narrow" w:hAnsi="Arial Narrow"/>
          <w:b/>
          <w:sz w:val="24"/>
          <w:szCs w:val="24"/>
        </w:rPr>
        <w:t xml:space="preserve"> de la Beca para Estudiantes en Situación de Discapacidad deberán presentar:</w:t>
      </w:r>
    </w:p>
    <w:p w14:paraId="73FC3CA4" w14:textId="77777777" w:rsidR="00F00EC7" w:rsidRPr="001E4442" w:rsidRDefault="00F00EC7" w:rsidP="00F00EC7">
      <w:pPr>
        <w:pStyle w:val="Prrafodelista"/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 xml:space="preserve">Primer semestre: </w:t>
      </w:r>
    </w:p>
    <w:p w14:paraId="2EAF63AE" w14:textId="77777777" w:rsidR="00F00EC7" w:rsidRPr="001E4442" w:rsidRDefault="00F00EC7" w:rsidP="00F00EC7">
      <w:pPr>
        <w:pStyle w:val="Prrafodelista"/>
        <w:numPr>
          <w:ilvl w:val="0"/>
          <w:numId w:val="2"/>
        </w:numPr>
        <w:ind w:left="936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de Carnet de Identidad (Ambos Lados)</w:t>
      </w:r>
    </w:p>
    <w:p w14:paraId="198FC6AE" w14:textId="77777777" w:rsidR="00F00EC7" w:rsidRPr="001E4442" w:rsidRDefault="00F00EC7" w:rsidP="00F00EC7">
      <w:pPr>
        <w:pStyle w:val="Prrafodelista"/>
        <w:numPr>
          <w:ilvl w:val="0"/>
          <w:numId w:val="2"/>
        </w:numPr>
        <w:ind w:left="936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Credencial de la Discapacidad (Ambos Lados) y/o Inscripción en Registro Nacional de Discapacidad.</w:t>
      </w:r>
    </w:p>
    <w:p w14:paraId="3BC5CB17" w14:textId="77777777" w:rsidR="00F00EC7" w:rsidRPr="001E4442" w:rsidRDefault="00F00EC7" w:rsidP="00F00EC7">
      <w:pPr>
        <w:pStyle w:val="Prrafodelista"/>
        <w:numPr>
          <w:ilvl w:val="0"/>
          <w:numId w:val="2"/>
        </w:numPr>
        <w:ind w:left="936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Alumno Regular y/o Matricula.</w:t>
      </w:r>
    </w:p>
    <w:p w14:paraId="2E0D0EF1" w14:textId="77777777" w:rsidR="00F00EC7" w:rsidRPr="001E4442" w:rsidRDefault="00F00EC7" w:rsidP="00F00EC7">
      <w:pPr>
        <w:pStyle w:val="Prrafodelista"/>
        <w:numPr>
          <w:ilvl w:val="0"/>
          <w:numId w:val="2"/>
        </w:numPr>
        <w:ind w:left="936"/>
        <w:rPr>
          <w:rFonts w:ascii="Arial Narrow" w:hAnsi="Arial Narrow"/>
          <w:color w:val="FF0000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Notas Segundo Semestre que acrediten el 50% de los ramos aprobados del año anterior a la postulación</w:t>
      </w:r>
      <w:r w:rsidRPr="001E4442">
        <w:rPr>
          <w:rFonts w:ascii="Arial Narrow" w:hAnsi="Arial Narrow"/>
          <w:color w:val="FF0000"/>
          <w:sz w:val="24"/>
          <w:szCs w:val="24"/>
        </w:rPr>
        <w:t>.</w:t>
      </w:r>
    </w:p>
    <w:p w14:paraId="4603085F" w14:textId="77777777" w:rsidR="00F00EC7" w:rsidRPr="001E4442" w:rsidRDefault="00F00EC7" w:rsidP="00F00EC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7D64EFA9" w14:textId="0247A9B9" w:rsidR="00F00EC7" w:rsidRPr="00514575" w:rsidRDefault="00F00EC7" w:rsidP="00F00EC7">
      <w:pPr>
        <w:pStyle w:val="Prrafodelista"/>
        <w:numPr>
          <w:ilvl w:val="0"/>
          <w:numId w:val="2"/>
        </w:numPr>
        <w:rPr>
          <w:rFonts w:ascii="Arial Narrow" w:hAnsi="Arial Narrow"/>
          <w:color w:val="FF0000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matrícula hermanos Estudiantes de Educación Superior</w:t>
      </w:r>
    </w:p>
    <w:p w14:paraId="411521B0" w14:textId="77777777" w:rsidR="00514575" w:rsidRPr="001E4442" w:rsidRDefault="00514575" w:rsidP="00514575">
      <w:pPr>
        <w:pStyle w:val="Prrafodelist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1246CC37" w14:textId="77777777" w:rsidR="00514575" w:rsidRPr="001E4442" w:rsidRDefault="00514575" w:rsidP="00514575">
      <w:pPr>
        <w:pStyle w:val="Prrafodelista"/>
        <w:ind w:left="1068"/>
        <w:rPr>
          <w:rFonts w:ascii="Arial Narrow" w:hAnsi="Arial Narrow"/>
          <w:color w:val="FF0000"/>
          <w:sz w:val="24"/>
          <w:szCs w:val="24"/>
        </w:rPr>
      </w:pPr>
    </w:p>
    <w:p w14:paraId="244B2DB8" w14:textId="77777777" w:rsidR="00F00EC7" w:rsidRDefault="00F00EC7" w:rsidP="00F00EC7">
      <w:pPr>
        <w:pStyle w:val="Prrafodelista"/>
      </w:pPr>
    </w:p>
    <w:p w14:paraId="6B0F46D8" w14:textId="77777777" w:rsidR="001B4A8B" w:rsidRDefault="001B4A8B"/>
    <w:sectPr w:rsidR="001B4A8B" w:rsidSect="001E444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5740" w14:textId="77777777" w:rsidR="00924F19" w:rsidRDefault="00924F19" w:rsidP="0083187E">
      <w:pPr>
        <w:spacing w:after="0" w:line="240" w:lineRule="auto"/>
      </w:pPr>
      <w:r>
        <w:separator/>
      </w:r>
    </w:p>
  </w:endnote>
  <w:endnote w:type="continuationSeparator" w:id="0">
    <w:p w14:paraId="69E80690" w14:textId="77777777" w:rsidR="00924F19" w:rsidRDefault="00924F19" w:rsidP="0083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0492" w14:textId="77777777" w:rsidR="00924F19" w:rsidRDefault="00924F19" w:rsidP="0083187E">
      <w:pPr>
        <w:spacing w:after="0" w:line="240" w:lineRule="auto"/>
      </w:pPr>
      <w:r>
        <w:separator/>
      </w:r>
    </w:p>
  </w:footnote>
  <w:footnote w:type="continuationSeparator" w:id="0">
    <w:p w14:paraId="40EB2254" w14:textId="77777777" w:rsidR="00924F19" w:rsidRDefault="00924F19" w:rsidP="00831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5ACE"/>
    <w:multiLevelType w:val="hybridMultilevel"/>
    <w:tmpl w:val="54F6DBD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7AFA"/>
    <w:multiLevelType w:val="hybridMultilevel"/>
    <w:tmpl w:val="9D2C27C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41014"/>
    <w:multiLevelType w:val="hybridMultilevel"/>
    <w:tmpl w:val="013E123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8451C"/>
    <w:multiLevelType w:val="hybridMultilevel"/>
    <w:tmpl w:val="216EBA52"/>
    <w:lvl w:ilvl="0" w:tplc="7CB46F54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31740578">
    <w:abstractNumId w:val="1"/>
  </w:num>
  <w:num w:numId="2" w16cid:durableId="1405448739">
    <w:abstractNumId w:val="3"/>
  </w:num>
  <w:num w:numId="3" w16cid:durableId="67503131">
    <w:abstractNumId w:val="0"/>
  </w:num>
  <w:num w:numId="4" w16cid:durableId="818035643">
    <w:abstractNumId w:val="2"/>
  </w:num>
  <w:num w:numId="5" w16cid:durableId="12572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C7"/>
    <w:rsid w:val="001B4A8B"/>
    <w:rsid w:val="00331136"/>
    <w:rsid w:val="004539DD"/>
    <w:rsid w:val="00514575"/>
    <w:rsid w:val="0083187E"/>
    <w:rsid w:val="008431B5"/>
    <w:rsid w:val="00924F19"/>
    <w:rsid w:val="00A53E6B"/>
    <w:rsid w:val="00A964A6"/>
    <w:rsid w:val="00E7409A"/>
    <w:rsid w:val="00F0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4FBC0"/>
  <w15:chartTrackingRefBased/>
  <w15:docId w15:val="{C420DECA-9E9C-4788-AD0C-06240FFA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EC7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0E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8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87E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318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8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Marin Ramirez</dc:creator>
  <cp:keywords/>
  <dc:description/>
  <cp:lastModifiedBy>Mercy Marin Ramirez</cp:lastModifiedBy>
  <cp:revision>8</cp:revision>
  <cp:lastPrinted>2025-01-03T16:19:00Z</cp:lastPrinted>
  <dcterms:created xsi:type="dcterms:W3CDTF">2025-01-03T16:09:00Z</dcterms:created>
  <dcterms:modified xsi:type="dcterms:W3CDTF">2026-03-04T19:21:00Z</dcterms:modified>
</cp:coreProperties>
</file>